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04" w:rsidRDefault="00FB0504">
      <w:r>
        <w:rPr>
          <w:noProof/>
          <w:lang w:eastAsia="tr-TR"/>
        </w:rPr>
        <w:drawing>
          <wp:inline distT="0" distB="0" distL="0" distR="0">
            <wp:extent cx="3086100" cy="2066925"/>
            <wp:effectExtent l="19050" t="0" r="0" b="0"/>
            <wp:docPr id="1" name="0 Resim" descr="8sonsu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sonsuz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532" cy="206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504" w:rsidRP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 w:rsidRPr="00FB0504">
        <w:rPr>
          <w:rFonts w:ascii="Kayra Aydin" w:hAnsi="Kayra Aydin"/>
          <w:sz w:val="36"/>
          <w:szCs w:val="36"/>
        </w:rPr>
        <w:t>Selma sayı say.</w:t>
      </w:r>
    </w:p>
    <w:p w:rsidR="00FB0504" w:rsidRP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 w:rsidRPr="00FB0504">
        <w:rPr>
          <w:rFonts w:ascii="Kayra Aydin" w:hAnsi="Kayra Aydin"/>
          <w:sz w:val="36"/>
          <w:szCs w:val="36"/>
        </w:rPr>
        <w:t>1-2-3-4-5-6-7-8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 w:rsidRPr="00FB0504">
        <w:rPr>
          <w:rFonts w:ascii="Kayra Aydin" w:hAnsi="Kayra Aydin"/>
          <w:sz w:val="36"/>
          <w:szCs w:val="36"/>
        </w:rPr>
        <w:t>8’ de dur.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8’ den sonra sen sayma.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Suna saysın.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Saysın </w:t>
      </w:r>
      <w:proofErr w:type="spellStart"/>
      <w:r>
        <w:rPr>
          <w:rFonts w:ascii="Kayra Aydin" w:hAnsi="Kayra Aydin"/>
          <w:sz w:val="36"/>
          <w:szCs w:val="36"/>
        </w:rPr>
        <w:t>saysın</w:t>
      </w:r>
      <w:proofErr w:type="spellEnd"/>
      <w:r>
        <w:rPr>
          <w:rFonts w:ascii="Kayra Aydin" w:hAnsi="Kayra Aydin"/>
          <w:sz w:val="36"/>
          <w:szCs w:val="36"/>
        </w:rPr>
        <w:t xml:space="preserve"> dursun. 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Saydıktan sonra </w:t>
      </w:r>
      <w:r w:rsidRPr="00B86192">
        <w:rPr>
          <w:rFonts w:ascii="Kayra Aydin" w:hAnsi="Kayra Aydin"/>
          <w:sz w:val="36"/>
          <w:szCs w:val="36"/>
        </w:rPr>
        <w:t>rakamlarla resim</w:t>
      </w:r>
      <w:r>
        <w:rPr>
          <w:rFonts w:ascii="Kayra Aydin" w:hAnsi="Kayra Aydin"/>
          <w:sz w:val="36"/>
          <w:szCs w:val="36"/>
        </w:rPr>
        <w:t xml:space="preserve"> yapsın.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Annesine atsın.</w:t>
      </w:r>
    </w:p>
    <w:p w:rsidR="00FB0504" w:rsidRDefault="00FB0504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Annesi 8 kere ona sarılsın.                                                                                              </w:t>
      </w:r>
    </w:p>
    <w:p w:rsidR="00FB0504" w:rsidRPr="00FC43FE" w:rsidRDefault="00FB0504" w:rsidP="00FC43FE">
      <w:pPr>
        <w:spacing w:after="0" w:line="240" w:lineRule="auto"/>
        <w:jc w:val="center"/>
        <w:rPr>
          <w:rFonts w:ascii="Kayra Aydin" w:hAnsi="Kayra Aydin"/>
          <w:color w:val="000000" w:themeColor="text1"/>
          <w:sz w:val="44"/>
          <w:szCs w:val="44"/>
        </w:rPr>
      </w:pPr>
      <w:r w:rsidRPr="00FC43FE">
        <w:rPr>
          <w:rFonts w:ascii="Kayra Aydin" w:hAnsi="Kayra Aydin"/>
          <w:b/>
          <w:color w:val="000000" w:themeColor="text1"/>
          <w:sz w:val="44"/>
          <w:szCs w:val="44"/>
        </w:rPr>
        <w:t>Oku ve altına resimlendir</w:t>
      </w:r>
      <w:r w:rsidRPr="00FC43FE">
        <w:rPr>
          <w:rFonts w:ascii="Kayra Aydin" w:hAnsi="Kayra Aydin"/>
          <w:color w:val="000000" w:themeColor="text1"/>
          <w:sz w:val="44"/>
          <w:szCs w:val="44"/>
        </w:rPr>
        <w:t>.</w:t>
      </w:r>
    </w:p>
    <w:p w:rsidR="00FB0504" w:rsidRPr="00FB0504" w:rsidRDefault="009C76DA" w:rsidP="00FB0504">
      <w:pPr>
        <w:spacing w:after="0" w:line="240" w:lineRule="auto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7" style="position:absolute;margin-left:254.6pt;margin-top:278.7pt;width:111.75pt;height:118.15pt;z-index:251666432" strokecolor="yellow" strokeweight="4.5pt">
            <v:textbox style="mso-next-textbox:#_x0000_s1037">
              <w:txbxContent>
                <w:p w:rsidR="00B86192" w:rsidRPr="00FB0504" w:rsidRDefault="00B86192" w:rsidP="00B86192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sandal</w:t>
                  </w:r>
                  <w:proofErr w:type="gramEnd"/>
                  <w:r>
                    <w:rPr>
                      <w:rFonts w:ascii="Kayra Aydin" w:hAnsi="Kayra Aydin"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6" style="position:absolute;margin-left:126.7pt;margin-top:278.7pt;width:111.75pt;height:118.15pt;z-index:251665408" strokecolor="yellow" strokeweight="4.5pt">
            <v:textbox style="mso-next-textbox:#_x0000_s1036">
              <w:txbxContent>
                <w:p w:rsidR="00B86192" w:rsidRPr="00FB0504" w:rsidRDefault="00B86192" w:rsidP="00B86192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sandık</w:t>
                  </w:r>
                  <w:proofErr w:type="gramEnd"/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5" style="position:absolute;margin-left:-1.4pt;margin-top:278.7pt;width:111.75pt;height:118.15pt;z-index:251664384" strokecolor="yellow" strokeweight="4.5pt">
            <v:textbox style="mso-next-textbox:#_x0000_s1035">
              <w:txbxContent>
                <w:p w:rsidR="00B86192" w:rsidRPr="00FB0504" w:rsidRDefault="00B86192" w:rsidP="00B86192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asker</w:t>
                  </w:r>
                  <w:proofErr w:type="gramEnd"/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4" style="position:absolute;margin-left:254.6pt;margin-top:147.3pt;width:111.75pt;height:114.75pt;z-index:251663360" strokecolor="yellow" strokeweight="4.5pt">
            <v:textbox style="mso-next-textbox:#_x0000_s1034">
              <w:txbxContent>
                <w:p w:rsidR="00B86192" w:rsidRPr="00FB0504" w:rsidRDefault="00B86192" w:rsidP="00B86192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askı</w:t>
                  </w:r>
                  <w:proofErr w:type="gramEnd"/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3" style="position:absolute;margin-left:126.7pt;margin-top:147.3pt;width:111.75pt;height:114.75pt;z-index:251662336" strokecolor="yellow" strokeweight="4.5pt">
            <v:textbox style="mso-next-textbox:#_x0000_s1033">
              <w:txbxContent>
                <w:p w:rsidR="00B86192" w:rsidRPr="00FB0504" w:rsidRDefault="00B86192" w:rsidP="00B86192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masa</w:t>
                  </w:r>
                  <w:proofErr w:type="gramEnd"/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0" style="position:absolute;margin-left:-1.4pt;margin-top:147.3pt;width:111.75pt;height:114.75pt;z-index:251661312" strokecolor="yellow" strokeweight="4.5pt">
            <v:textbox style="mso-next-textbox:#_x0000_s1030">
              <w:txbxContent>
                <w:p w:rsidR="00B86192" w:rsidRPr="00FB0504" w:rsidRDefault="00B86192" w:rsidP="00B86192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simit</w:t>
                  </w:r>
                  <w:proofErr w:type="gramEnd"/>
                  <w:r>
                    <w:rPr>
                      <w:rFonts w:ascii="Kayra Aydin" w:hAnsi="Kayra Aydin"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29" style="position:absolute;margin-left:254.6pt;margin-top:15.05pt;width:111.75pt;height:115.9pt;z-index:251660288" strokecolor="yellow" strokeweight="4.5pt">
            <v:textbox style="mso-next-textbox:#_x0000_s1029">
              <w:txbxContent>
                <w:p w:rsidR="00FB0504" w:rsidRPr="00FB0504" w:rsidRDefault="00B86192" w:rsidP="00FB0504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domates</w:t>
                  </w:r>
                  <w:proofErr w:type="gramEnd"/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28" style="position:absolute;margin-left:126.7pt;margin-top:15.05pt;width:111.75pt;height:115.9pt;z-index:251659264" strokecolor="yellow" strokeweight="4.5pt">
            <v:textbox style="mso-next-textbox:#_x0000_s1028">
              <w:txbxContent>
                <w:p w:rsidR="00FB0504" w:rsidRPr="00FB0504" w:rsidRDefault="00FB0504" w:rsidP="00FB0504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Kayra Aydin" w:hAnsi="Kayra Aydin"/>
                      <w:sz w:val="40"/>
                      <w:szCs w:val="40"/>
                    </w:rPr>
                    <w:t>mısır</w:t>
                  </w:r>
                  <w:proofErr w:type="gramEnd"/>
                  <w:r>
                    <w:rPr>
                      <w:rFonts w:ascii="Kayra Aydin" w:hAnsi="Kayra Aydin"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27" style="position:absolute;margin-left:-1.4pt;margin-top:15.05pt;width:111.75pt;height:115.9pt;z-index:251658240" strokecolor="yellow" strokeweight="4.5pt">
            <v:textbox style="mso-next-textbox:#_x0000_s1027">
              <w:txbxContent>
                <w:p w:rsidR="00FB0504" w:rsidRPr="00FB0504" w:rsidRDefault="00FB0504" w:rsidP="00FB0504">
                  <w:pPr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proofErr w:type="gramStart"/>
                  <w:r w:rsidRPr="00FB0504">
                    <w:rPr>
                      <w:rFonts w:ascii="Kayra Aydin" w:hAnsi="Kayra Aydin"/>
                      <w:sz w:val="40"/>
                      <w:szCs w:val="40"/>
                    </w:rPr>
                    <w:t>suluk</w:t>
                  </w:r>
                  <w:proofErr w:type="gramEnd"/>
                </w:p>
              </w:txbxContent>
            </v:textbox>
          </v:rect>
        </w:pict>
      </w:r>
      <w:r w:rsidR="00FB0504">
        <w:rPr>
          <w:rFonts w:ascii="Kayra Aydin" w:hAnsi="Kayra Aydin"/>
          <w:sz w:val="36"/>
          <w:szCs w:val="36"/>
        </w:rPr>
        <w:t xml:space="preserve">                   </w:t>
      </w:r>
    </w:p>
    <w:p w:rsidR="00FC43FE" w:rsidRPr="00FB0504" w:rsidRDefault="00FC43FE">
      <w:pPr>
        <w:spacing w:after="0" w:line="240" w:lineRule="auto"/>
        <w:rPr>
          <w:rFonts w:ascii="Kayra Aydin" w:hAnsi="Kayra Aydin"/>
          <w:sz w:val="36"/>
          <w:szCs w:val="36"/>
        </w:rPr>
      </w:pPr>
    </w:p>
    <w:sectPr w:rsidR="00FC43FE" w:rsidRPr="00FB0504" w:rsidSect="00FB05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785" w:rsidRDefault="00091785" w:rsidP="00B86192">
      <w:pPr>
        <w:spacing w:after="0" w:line="240" w:lineRule="auto"/>
      </w:pPr>
      <w:r>
        <w:separator/>
      </w:r>
    </w:p>
  </w:endnote>
  <w:endnote w:type="continuationSeparator" w:id="0">
    <w:p w:rsidR="00091785" w:rsidRDefault="00091785" w:rsidP="00B86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3" w:rsidRDefault="000D21B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3" w:rsidRDefault="000D21B3" w:rsidP="000D21B3">
    <w:pPr>
      <w:pStyle w:val="GvdeMetniGirintisi2"/>
      <w:tabs>
        <w:tab w:val="left" w:pos="7797"/>
        <w:tab w:val="left" w:pos="8080"/>
      </w:tabs>
      <w:rPr>
        <w:rFonts w:ascii="Comic Sans MS" w:hAnsi="Comic Sans MS"/>
        <w:color w:val="0070C0"/>
        <w:sz w:val="20"/>
        <w:u w:val="single"/>
      </w:rPr>
    </w:pPr>
    <w:r>
      <w:rPr>
        <w:rFonts w:ascii="Comic Sans MS" w:hAnsi="Comic Sans MS"/>
        <w:color w:val="0070C0"/>
        <w:sz w:val="20"/>
        <w:u w:val="single"/>
      </w:rPr>
      <w:t>www.</w:t>
    </w:r>
    <w:proofErr w:type="spellStart"/>
    <w:r>
      <w:rPr>
        <w:rFonts w:ascii="Comic Sans MS" w:hAnsi="Comic Sans MS"/>
        <w:color w:val="0070C0"/>
        <w:sz w:val="20"/>
        <w:u w:val="single"/>
      </w:rPr>
      <w:t>egitimhane</w:t>
    </w:r>
    <w:proofErr w:type="spellEnd"/>
    <w:r>
      <w:rPr>
        <w:rFonts w:ascii="Comic Sans MS" w:hAnsi="Comic Sans MS"/>
        <w:color w:val="0070C0"/>
        <w:sz w:val="20"/>
        <w:u w:val="single"/>
      </w:rPr>
      <w:t>.com</w:t>
    </w:r>
  </w:p>
  <w:p w:rsidR="000D21B3" w:rsidRDefault="000D21B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3" w:rsidRDefault="000D21B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785" w:rsidRDefault="00091785" w:rsidP="00B86192">
      <w:pPr>
        <w:spacing w:after="0" w:line="240" w:lineRule="auto"/>
      </w:pPr>
      <w:r>
        <w:separator/>
      </w:r>
    </w:p>
  </w:footnote>
  <w:footnote w:type="continuationSeparator" w:id="0">
    <w:p w:rsidR="00091785" w:rsidRDefault="00091785" w:rsidP="00B86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3" w:rsidRDefault="000D21B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3" w:rsidRDefault="000D21B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3" w:rsidRDefault="000D21B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504"/>
    <w:rsid w:val="00091785"/>
    <w:rsid w:val="000D1E9E"/>
    <w:rsid w:val="000D21B3"/>
    <w:rsid w:val="007B0F00"/>
    <w:rsid w:val="008D4772"/>
    <w:rsid w:val="009C76DA"/>
    <w:rsid w:val="00B11B82"/>
    <w:rsid w:val="00B86192"/>
    <w:rsid w:val="00E1464B"/>
    <w:rsid w:val="00FB0504"/>
    <w:rsid w:val="00FC4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B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B0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050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86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86192"/>
  </w:style>
  <w:style w:type="paragraph" w:styleId="Altbilgi">
    <w:name w:val="footer"/>
    <w:basedOn w:val="Normal"/>
    <w:link w:val="AltbilgiChar"/>
    <w:uiPriority w:val="99"/>
    <w:semiHidden/>
    <w:unhideWhenUsed/>
    <w:rsid w:val="00B86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86192"/>
  </w:style>
  <w:style w:type="paragraph" w:styleId="GvdeMetniGirintisi2">
    <w:name w:val="Body Text Indent 2"/>
    <w:basedOn w:val="Normal"/>
    <w:link w:val="GvdeMetniGirintisi2Char"/>
    <w:semiHidden/>
    <w:unhideWhenUsed/>
    <w:rsid w:val="000D21B3"/>
    <w:pPr>
      <w:tabs>
        <w:tab w:val="left" w:pos="8222"/>
        <w:tab w:val="left" w:pos="8505"/>
      </w:tabs>
      <w:spacing w:after="0" w:line="240" w:lineRule="auto"/>
      <w:ind w:firstLine="180"/>
    </w:pPr>
    <w:rPr>
      <w:rFonts w:ascii="Times New Roman" w:eastAsia="Times New Roman" w:hAnsi="Times New Roman" w:cs="Times New Roman"/>
      <w:sz w:val="16"/>
      <w:szCs w:val="20"/>
      <w:lang w:eastAsia="tr-TR"/>
    </w:rPr>
  </w:style>
  <w:style w:type="character" w:customStyle="1" w:styleId="GvdeMetniGirintisi2Char">
    <w:name w:val="Gövde Metni Girintisi 2 Char"/>
    <w:basedOn w:val="VarsaylanParagrafYazTipi"/>
    <w:link w:val="GvdeMetniGirintisi2"/>
    <w:semiHidden/>
    <w:rsid w:val="000D21B3"/>
    <w:rPr>
      <w:rFonts w:ascii="Times New Roman" w:eastAsia="Times New Roman" w:hAnsi="Times New Roman" w:cs="Times New Roman"/>
      <w:sz w:val="16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2020-12-27T09:12:00Z</dcterms:created>
  <dcterms:modified xsi:type="dcterms:W3CDTF">2020-12-27T09:12:00Z</dcterms:modified>
  <cp:category>https://www.sorubak.com</cp:category>
</cp:coreProperties>
</file>