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D0D0E" w14:textId="77777777" w:rsidR="00827792" w:rsidRPr="00827792" w:rsidRDefault="00827792" w:rsidP="00827792">
      <w:pPr>
        <w:jc w:val="center"/>
        <w:rPr>
          <w:b/>
          <w:bCs/>
        </w:rPr>
      </w:pPr>
      <w:r w:rsidRPr="00827792">
        <w:rPr>
          <w:b/>
          <w:bCs/>
        </w:rPr>
        <w:t>2021-2022 EĞİTİM ÖĞRETİM YILI</w:t>
      </w:r>
    </w:p>
    <w:p w14:paraId="25FA760E" w14:textId="77777777" w:rsidR="00827792" w:rsidRPr="00827792" w:rsidRDefault="00827792" w:rsidP="00827792">
      <w:pPr>
        <w:jc w:val="center"/>
        <w:rPr>
          <w:b/>
          <w:bCs/>
        </w:rPr>
      </w:pPr>
      <w:r w:rsidRPr="00827792">
        <w:rPr>
          <w:b/>
          <w:bCs/>
        </w:rPr>
        <w:t>……………………………… LİSESİ</w:t>
      </w:r>
    </w:p>
    <w:p w14:paraId="148FB1C2" w14:textId="77777777" w:rsidR="00827792" w:rsidRPr="00827792" w:rsidRDefault="00827792" w:rsidP="00827792">
      <w:pPr>
        <w:jc w:val="center"/>
        <w:rPr>
          <w:b/>
          <w:bCs/>
        </w:rPr>
      </w:pPr>
      <w:r w:rsidRPr="00827792">
        <w:rPr>
          <w:b/>
          <w:bCs/>
        </w:rPr>
        <w:t>11. SINIF TARİH DERSİ 1. DÖNEM 2. YAZILI SINAVI SORULAR</w:t>
      </w:r>
    </w:p>
    <w:p w14:paraId="67A31B91" w14:textId="77777777" w:rsidR="00827792" w:rsidRDefault="00827792" w:rsidP="00827792"/>
    <w:p w14:paraId="77657D70" w14:textId="77777777" w:rsidR="00827792" w:rsidRDefault="00827792" w:rsidP="00827792">
      <w:r>
        <w:t>1. Avrupa’da Engizisyon Mahkemeleri hangi gerekçelerle ortaya çıkmıştır? Bu mahkemeler Avrupa’da bilimin gelişmesi önünde hangi açıdan bir engel olmuştur?</w:t>
      </w:r>
    </w:p>
    <w:p w14:paraId="0B8A23E2" w14:textId="77777777" w:rsidR="00827792" w:rsidRDefault="00827792" w:rsidP="00827792">
      <w:r>
        <w:t xml:space="preserve"> </w:t>
      </w:r>
    </w:p>
    <w:p w14:paraId="4D8F41AF" w14:textId="77777777" w:rsidR="00827792" w:rsidRDefault="00827792" w:rsidP="00827792">
      <w:r>
        <w:t>2. Petrarca kimdir? Hümanist düşüncenin ortaya çıkmasındaki rolü nedir?</w:t>
      </w:r>
    </w:p>
    <w:p w14:paraId="0BD7B357" w14:textId="77777777" w:rsidR="00827792" w:rsidRDefault="00827792" w:rsidP="00827792"/>
    <w:p w14:paraId="6D07BF22" w14:textId="77777777" w:rsidR="00827792" w:rsidRDefault="00827792" w:rsidP="00827792">
      <w:r>
        <w:t>3. Avrupa’da ulus-devletlerin kurulma sürecinde yaşanan mali sorunlar nasıl çözülmüştür?</w:t>
      </w:r>
    </w:p>
    <w:p w14:paraId="5D3C73D6" w14:textId="77777777" w:rsidR="00827792" w:rsidRDefault="00827792" w:rsidP="00827792"/>
    <w:p w14:paraId="7334B593" w14:textId="77777777" w:rsidR="00827792" w:rsidRDefault="00827792" w:rsidP="00827792">
      <w:r>
        <w:t>4. 16. yüzyıldan itibaren Osmanlı Devleti’nde yaşanan nüfus artışının ekonomiye etkileri neler olmuştur?</w:t>
      </w:r>
    </w:p>
    <w:p w14:paraId="4826CAA1" w14:textId="77777777" w:rsidR="00827792" w:rsidRDefault="00827792" w:rsidP="00827792"/>
    <w:p w14:paraId="133850A4" w14:textId="77777777" w:rsidR="00827792" w:rsidRDefault="00827792" w:rsidP="00827792">
      <w:r>
        <w:t>5. Osmanlı Devleti’nde suhte ayaklanmaları neden çıkmıştır? Osmanlı Devleti bu ayaklanmalar karşısında nasıl önlemler almıştır?</w:t>
      </w:r>
    </w:p>
    <w:p w14:paraId="727A685C" w14:textId="77777777" w:rsidR="00827792" w:rsidRDefault="00827792" w:rsidP="00827792"/>
    <w:p w14:paraId="5D0287E2" w14:textId="77777777" w:rsidR="00827792" w:rsidRDefault="00827792" w:rsidP="00827792">
      <w:r>
        <w:t>6. Lale Devri yeniliklerinden bir tanesini seçerek bu yeniliğe niçin gerek olduğunu Osmanlı Devleti açısından açıklayınız.</w:t>
      </w:r>
    </w:p>
    <w:p w14:paraId="4523C9AF" w14:textId="77777777" w:rsidR="00827792" w:rsidRDefault="00827792" w:rsidP="00827792"/>
    <w:p w14:paraId="08FD1D96" w14:textId="77777777" w:rsidR="00827792" w:rsidRDefault="00827792" w:rsidP="00827792">
      <w:r>
        <w:t>7. Şark Meselesi (Doğu Sorunu) kavramı ne zaman, nasıl ve niçin ortaya çıkmıştır? Osmanlı Devleti siyasi varlığına yönelik bu tehdidin ne kadar farkındaydı?</w:t>
      </w:r>
    </w:p>
    <w:p w14:paraId="7164C341" w14:textId="77777777" w:rsidR="00827792" w:rsidRDefault="00827792" w:rsidP="00827792"/>
    <w:p w14:paraId="41A3848E" w14:textId="77777777" w:rsidR="00827792" w:rsidRDefault="00827792" w:rsidP="00827792">
      <w:r>
        <w:t>8. Vehhabilik Hareketi nedir? Bu hareket Osmanlı Devleti’ni siyasi açıdan uzun vadede nasıl etkilemiştir?</w:t>
      </w:r>
    </w:p>
    <w:p w14:paraId="392123D0" w14:textId="77777777" w:rsidR="00827792" w:rsidRDefault="00827792" w:rsidP="00827792">
      <w:r>
        <w:t xml:space="preserve"> </w:t>
      </w:r>
    </w:p>
    <w:p w14:paraId="4767AF70" w14:textId="77777777" w:rsidR="00827792" w:rsidRDefault="00827792" w:rsidP="00827792">
      <w:r>
        <w:t>9. Boğazlar Sorunu uluslararası bir soruna nasıl dönüşmüştür? Kronolojik bir sırada neden sonuç bağlamında açıklayınız.</w:t>
      </w:r>
    </w:p>
    <w:p w14:paraId="6FC24376" w14:textId="77777777" w:rsidR="00827792" w:rsidRDefault="00827792" w:rsidP="00827792"/>
    <w:p w14:paraId="297B4E7F" w14:textId="0AA2F5AA" w:rsidR="00120F5B" w:rsidRDefault="00827792" w:rsidP="00827792">
      <w:r>
        <w:t>10. Mora İsyanı hangi nedenle ortaya çıkmıştır? Yunan toplumunun bu isyanı haklı görmelerinin argümanları nelerdir?</w:t>
      </w:r>
    </w:p>
    <w:sectPr w:rsidR="00120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92"/>
    <w:rsid w:val="00120F5B"/>
    <w:rsid w:val="0082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018E7"/>
  <w15:chartTrackingRefBased/>
  <w15:docId w15:val="{0F3DD40D-1B32-42BA-9B34-2FC0A0D42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2021-12-12T18:51:00Z</dcterms:created>
  <dcterms:modified xsi:type="dcterms:W3CDTF">2021-12-12T18:51:00Z</dcterms:modified>
</cp:coreProperties>
</file>